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6" w:rsidRDefault="00D31A36" w:rsidP="00D31A36">
      <w:pPr>
        <w:tabs>
          <w:tab w:val="left" w:pos="448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199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819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Полномочия </w:t>
      </w:r>
      <w:r w:rsidRPr="0062719F">
        <w:rPr>
          <w:rFonts w:ascii="Times New Roman" w:hAnsi="Times New Roman" w:cs="Times New Roman"/>
          <w:b/>
          <w:sz w:val="24"/>
          <w:szCs w:val="24"/>
        </w:rPr>
        <w:t>представительного органа муниципального образования</w:t>
      </w:r>
    </w:p>
    <w:bookmarkEnd w:id="0"/>
    <w:p w:rsidR="00D31A36" w:rsidRDefault="00D31A36" w:rsidP="00D31A36">
      <w:pPr>
        <w:tabs>
          <w:tab w:val="left" w:pos="4480"/>
        </w:tabs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4449">
        <w:rPr>
          <w:rFonts w:ascii="Times New Roman" w:hAnsi="Times New Roman" w:cs="Times New Roman"/>
          <w:sz w:val="24"/>
          <w:szCs w:val="24"/>
        </w:rPr>
        <w:t xml:space="preserve">В исключительной компетенции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2A071C">
        <w:rPr>
          <w:rFonts w:ascii="Times New Roman" w:hAnsi="Times New Roman" w:cs="Times New Roman"/>
          <w:sz w:val="24"/>
          <w:szCs w:val="24"/>
        </w:rPr>
        <w:t xml:space="preserve"> </w:t>
      </w:r>
      <w:r w:rsidRPr="00FB4449">
        <w:rPr>
          <w:rFonts w:ascii="Times New Roman" w:hAnsi="Times New Roman" w:cs="Times New Roman"/>
          <w:sz w:val="24"/>
          <w:szCs w:val="24"/>
        </w:rPr>
        <w:t>находятся: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49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D31A36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49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стратегии социально-экономического развития муниципального образования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4449">
        <w:rPr>
          <w:rFonts w:ascii="Times New Roman" w:hAnsi="Times New Roman" w:cs="Times New Roman"/>
          <w:sz w:val="24"/>
          <w:szCs w:val="24"/>
        </w:rPr>
        <w:t>) определение порядка управления и распоряжения имуществом, находящимся в муниципальной собственности;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449">
        <w:rPr>
          <w:rFonts w:ascii="Times New Roman" w:hAnsi="Times New Roman" w:cs="Times New Roman"/>
          <w:sz w:val="24"/>
          <w:szCs w:val="24"/>
        </w:rPr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4449">
        <w:rPr>
          <w:rFonts w:ascii="Times New Roman" w:hAnsi="Times New Roman" w:cs="Times New Roman"/>
          <w:sz w:val="24"/>
          <w:szCs w:val="24"/>
        </w:rPr>
        <w:t>) определение порядка участия муниципального образования в организациях межмуниципального сотрудничества;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4449">
        <w:rPr>
          <w:rFonts w:ascii="Times New Roman" w:hAnsi="Times New Roman" w:cs="Times New Roman"/>
          <w:sz w:val="24"/>
          <w:szCs w:val="24"/>
        </w:rPr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31A36" w:rsidRPr="00FB4449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44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B44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4449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31A36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4449">
        <w:rPr>
          <w:rFonts w:ascii="Times New Roman" w:hAnsi="Times New Roman" w:cs="Times New Roman"/>
          <w:sz w:val="24"/>
          <w:szCs w:val="24"/>
        </w:rPr>
        <w:t>) принятие решения об удалении главы муниципального образования в отставку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A36" w:rsidRPr="00F81997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Представительный орган муниципального образования </w:t>
      </w:r>
      <w:r w:rsidRPr="00F81997">
        <w:rPr>
          <w:rFonts w:ascii="Times New Roman" w:hAnsi="Times New Roman" w:cs="Times New Roman"/>
          <w:sz w:val="24"/>
          <w:szCs w:val="24"/>
        </w:rPr>
        <w:t>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D31A36" w:rsidRDefault="00D31A36" w:rsidP="00D31A36">
      <w:pPr>
        <w:tabs>
          <w:tab w:val="left" w:pos="448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Представительный орган муниципального образования</w:t>
      </w:r>
      <w:r w:rsidRPr="009E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и</w:t>
      </w:r>
      <w:r w:rsidRPr="00F81997">
        <w:rPr>
          <w:rFonts w:ascii="Times New Roman" w:hAnsi="Times New Roman" w:cs="Times New Roman"/>
          <w:sz w:val="24"/>
          <w:szCs w:val="24"/>
        </w:rPr>
        <w:t>ные полномочия</w:t>
      </w:r>
      <w:r>
        <w:rPr>
          <w:rFonts w:ascii="Times New Roman" w:hAnsi="Times New Roman" w:cs="Times New Roman"/>
          <w:sz w:val="24"/>
          <w:szCs w:val="24"/>
        </w:rPr>
        <w:t>, отнесенные к его компетенции</w:t>
      </w:r>
      <w:r w:rsidRPr="00F81997">
        <w:rPr>
          <w:rFonts w:ascii="Times New Roman" w:hAnsi="Times New Roman" w:cs="Times New Roman"/>
          <w:sz w:val="24"/>
          <w:szCs w:val="24"/>
        </w:rPr>
        <w:t xml:space="preserve"> федеральными законами и </w:t>
      </w:r>
      <w:r>
        <w:rPr>
          <w:rFonts w:ascii="Times New Roman" w:hAnsi="Times New Roman" w:cs="Times New Roman"/>
          <w:sz w:val="24"/>
          <w:szCs w:val="24"/>
        </w:rPr>
        <w:t>принятыми в соответствии с ними Уставом Санкт-Петербурга, законами Санкт-Петербурга, настоящим Уставом.</w:t>
      </w:r>
    </w:p>
    <w:p w:rsidR="00905C66" w:rsidRDefault="00905C66"/>
    <w:sectPr w:rsidR="0090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F"/>
    <w:rsid w:val="006161AF"/>
    <w:rsid w:val="00905C66"/>
    <w:rsid w:val="0095627C"/>
    <w:rsid w:val="00D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2020-09-28T08:09:00Z</dcterms:created>
  <dcterms:modified xsi:type="dcterms:W3CDTF">2020-09-28T08:09:00Z</dcterms:modified>
</cp:coreProperties>
</file>