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52" w:rsidRDefault="00415752" w:rsidP="00C47320">
      <w:pPr>
        <w:jc w:val="both"/>
      </w:pPr>
      <w:r w:rsidRPr="004157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-654050</wp:posOffset>
            </wp:positionV>
            <wp:extent cx="3333115" cy="1866265"/>
            <wp:effectExtent l="0" t="0" r="635" b="635"/>
            <wp:wrapNone/>
            <wp:docPr id="1" name="Рисунок 1" descr="C:\Users\NC\Desktop\Дети жд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\Desktop\Дети жду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1" r="7620" b="16818"/>
                    <a:stretch/>
                  </pic:blipFill>
                  <pic:spPr bwMode="auto">
                    <a:xfrm>
                      <a:off x="0" y="0"/>
                      <a:ext cx="333311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20">
        <w:t xml:space="preserve">               </w:t>
      </w:r>
    </w:p>
    <w:p w:rsidR="00415752" w:rsidRDefault="00415752" w:rsidP="00C47320">
      <w:pPr>
        <w:jc w:val="both"/>
      </w:pPr>
    </w:p>
    <w:p w:rsidR="00415752" w:rsidRDefault="00415752" w:rsidP="00C47320">
      <w:pPr>
        <w:jc w:val="both"/>
      </w:pPr>
      <w:bookmarkStart w:id="0" w:name="_GoBack"/>
      <w:bookmarkEnd w:id="0"/>
    </w:p>
    <w:p w:rsidR="00415752" w:rsidRDefault="00C47320" w:rsidP="00C47320">
      <w:pPr>
        <w:jc w:val="both"/>
      </w:pPr>
      <w:r>
        <w:t xml:space="preserve"> </w:t>
      </w:r>
    </w:p>
    <w:p w:rsidR="00415752" w:rsidRDefault="00415752" w:rsidP="00C47320">
      <w:pPr>
        <w:jc w:val="both"/>
      </w:pPr>
    </w:p>
    <w:p w:rsidR="00BA1E12" w:rsidRPr="00415752" w:rsidRDefault="00C47320" w:rsidP="00C47320">
      <w:pPr>
        <w:jc w:val="both"/>
        <w:rPr>
          <w:rFonts w:ascii="Times New Roman" w:hAnsi="Times New Roman" w:cs="Times New Roman"/>
          <w:sz w:val="28"/>
          <w:szCs w:val="28"/>
        </w:rPr>
      </w:pPr>
      <w:r w:rsidRPr="00415752">
        <w:rPr>
          <w:rFonts w:ascii="Times New Roman" w:hAnsi="Times New Roman" w:cs="Times New Roman"/>
          <w:sz w:val="28"/>
          <w:szCs w:val="28"/>
        </w:rPr>
        <w:t xml:space="preserve"> </w:t>
      </w:r>
      <w:r w:rsidR="00415752">
        <w:rPr>
          <w:rFonts w:ascii="Times New Roman" w:hAnsi="Times New Roman" w:cs="Times New Roman"/>
          <w:sz w:val="28"/>
          <w:szCs w:val="28"/>
        </w:rPr>
        <w:tab/>
      </w:r>
      <w:r w:rsidRPr="00415752">
        <w:rPr>
          <w:rFonts w:ascii="Times New Roman" w:hAnsi="Times New Roman" w:cs="Times New Roman"/>
          <w:sz w:val="28"/>
          <w:szCs w:val="28"/>
        </w:rPr>
        <w:t xml:space="preserve">Центр семейной адаптации БФ «Дети ждут» объявляет о расширении проекта «Семейная школа». Мы планируем дополнительный набор детей из приемных семей (в том числе кровных детей), обучающихся или планирующих обучаться в семейном формате в 1-11 классах по общеобразовательным программам на 2022/23 учебный год. Целью проекта является помощь детям из приемных семей в успешном освоении школьной общеобразовательной программы, успешном прохождении итоговой аттестации, обучении по индивидуальному образовательному маршруту. Проект «Семейная школа» существует с 2020 г. На сегодняшний день в проекте успешно приняло участие 34 ребенка. Одной из основных задач проекта является создание для детей из приемных семей дружественной образовательной среды, благодаря которой дети преодолевают школьную </w:t>
      </w:r>
      <w:proofErr w:type="spellStart"/>
      <w:r w:rsidRPr="00415752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415752">
        <w:rPr>
          <w:rFonts w:ascii="Times New Roman" w:hAnsi="Times New Roman" w:cs="Times New Roman"/>
          <w:sz w:val="28"/>
          <w:szCs w:val="28"/>
        </w:rPr>
        <w:t xml:space="preserve"> и восполняют пробелы в знаниях. При участии родителей для каждого ребенка создается индивидуальный образовательный маршрут; ребенок осваивает знания и навыки, важные для жизни, а также знания по предметам школьной программы, необходимые для успешного прохождения итоговой аттестации. </w:t>
      </w:r>
    </w:p>
    <w:p w:rsidR="00BA1E12" w:rsidRPr="00415752" w:rsidRDefault="00BA1E12" w:rsidP="00C47320">
      <w:pPr>
        <w:jc w:val="both"/>
        <w:rPr>
          <w:rFonts w:ascii="Times New Roman" w:hAnsi="Times New Roman" w:cs="Times New Roman"/>
          <w:sz w:val="28"/>
          <w:szCs w:val="28"/>
        </w:rPr>
      </w:pPr>
      <w:r w:rsidRPr="004157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320" w:rsidRPr="00415752">
        <w:rPr>
          <w:rFonts w:ascii="Times New Roman" w:hAnsi="Times New Roman" w:cs="Times New Roman"/>
          <w:sz w:val="28"/>
          <w:szCs w:val="28"/>
        </w:rPr>
        <w:t xml:space="preserve">Мы работаем по следующим направлениям: - организация очных занятий по предметам общеобразовательной программы в классах численностью до 6 человек, от 3 до 6 раз в неделю; - организация очных занятий по русскому языку и математике в малых группах для ликвидации пробелов в знаниях, 2 раза в неделю. - организация тренингов по целеполаганию, эффективной коммуникации, </w:t>
      </w:r>
      <w:proofErr w:type="spellStart"/>
      <w:r w:rsidR="00C47320" w:rsidRPr="0041575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47320" w:rsidRPr="00415752">
        <w:rPr>
          <w:rFonts w:ascii="Times New Roman" w:hAnsi="Times New Roman" w:cs="Times New Roman"/>
          <w:sz w:val="28"/>
          <w:szCs w:val="28"/>
        </w:rPr>
        <w:t xml:space="preserve"> мероприятий для школьников; - методическая помощь родителям по обучению ребенка в семейном формате. </w:t>
      </w:r>
    </w:p>
    <w:p w:rsidR="00BA1E12" w:rsidRPr="00415752" w:rsidRDefault="00BA1E12" w:rsidP="00C47320">
      <w:pPr>
        <w:jc w:val="both"/>
        <w:rPr>
          <w:rFonts w:ascii="Times New Roman" w:hAnsi="Times New Roman" w:cs="Times New Roman"/>
          <w:sz w:val="28"/>
          <w:szCs w:val="28"/>
        </w:rPr>
      </w:pPr>
      <w:r w:rsidRPr="004157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320" w:rsidRPr="00415752">
        <w:rPr>
          <w:rFonts w:ascii="Times New Roman" w:hAnsi="Times New Roman" w:cs="Times New Roman"/>
          <w:sz w:val="28"/>
          <w:szCs w:val="28"/>
        </w:rPr>
        <w:t>Места проведения занятий: 1. Центр семейной адаптации БФ «Дети ждут»: пр. Энергетиков, д. 11, корп.2 (м. Ладожская), 2. пр. Римского-Корсакова, д. 2 (м. Садовая/Сенная).</w:t>
      </w:r>
    </w:p>
    <w:p w:rsidR="00BA1E12" w:rsidRPr="00415752" w:rsidRDefault="00BA1E12" w:rsidP="00C47320">
      <w:pPr>
        <w:jc w:val="both"/>
        <w:rPr>
          <w:rFonts w:ascii="Times New Roman" w:hAnsi="Times New Roman" w:cs="Times New Roman"/>
          <w:sz w:val="28"/>
          <w:szCs w:val="28"/>
        </w:rPr>
      </w:pPr>
      <w:r w:rsidRPr="004157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320" w:rsidRPr="00415752">
        <w:rPr>
          <w:rFonts w:ascii="Times New Roman" w:hAnsi="Times New Roman" w:cs="Times New Roman"/>
          <w:sz w:val="28"/>
          <w:szCs w:val="28"/>
        </w:rPr>
        <w:t xml:space="preserve"> Участие в проекте для детей из приемных семей осуществляется на безвозмездной основе. Количество мест на 2022/2023 учебный год ограничено. Для подачи заявки на участия в проекте необходимо заполнить электронную регистрационную анкету: </w:t>
      </w:r>
      <w:hyperlink r:id="rId5" w:history="1">
        <w:r w:rsidRPr="00415752">
          <w:rPr>
            <w:rStyle w:val="a3"/>
            <w:rFonts w:ascii="Times New Roman" w:hAnsi="Times New Roman" w:cs="Times New Roman"/>
            <w:sz w:val="28"/>
            <w:szCs w:val="28"/>
          </w:rPr>
          <w:t>https://forms.gle/dWR186KKdsmeNKGE7</w:t>
        </w:r>
      </w:hyperlink>
    </w:p>
    <w:p w:rsidR="00C47320" w:rsidRPr="00415752" w:rsidRDefault="00BA1E12" w:rsidP="00C47320">
      <w:pPr>
        <w:jc w:val="both"/>
        <w:rPr>
          <w:rFonts w:ascii="Times New Roman" w:hAnsi="Times New Roman" w:cs="Times New Roman"/>
          <w:sz w:val="28"/>
          <w:szCs w:val="28"/>
        </w:rPr>
      </w:pPr>
      <w:r w:rsidRPr="004157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320" w:rsidRPr="00415752">
        <w:rPr>
          <w:rFonts w:ascii="Times New Roman" w:hAnsi="Times New Roman" w:cs="Times New Roman"/>
          <w:sz w:val="28"/>
          <w:szCs w:val="28"/>
        </w:rPr>
        <w:t xml:space="preserve"> По итогам заполнения анкеты семья будет приглашена на собеседование, а ребенок на тестирование. </w:t>
      </w:r>
    </w:p>
    <w:sectPr w:rsidR="00C47320" w:rsidRPr="00415752" w:rsidSect="004157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20"/>
    <w:rsid w:val="00415752"/>
    <w:rsid w:val="008121D5"/>
    <w:rsid w:val="00BA1E12"/>
    <w:rsid w:val="00C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AD70"/>
  <w15:chartTrackingRefBased/>
  <w15:docId w15:val="{46559B1E-D3C7-4423-A167-FD27DA37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WR186KKdsmeNKGE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OPEKA21</dc:creator>
  <cp:keywords/>
  <dc:description/>
  <cp:lastModifiedBy>NC</cp:lastModifiedBy>
  <cp:revision>3</cp:revision>
  <dcterms:created xsi:type="dcterms:W3CDTF">2022-04-13T08:40:00Z</dcterms:created>
  <dcterms:modified xsi:type="dcterms:W3CDTF">2022-04-13T09:49:00Z</dcterms:modified>
</cp:coreProperties>
</file>