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E" w:rsidRPr="0095104C" w:rsidRDefault="00711E8E" w:rsidP="00C87CDF">
      <w:pPr>
        <w:ind w:left="-36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5104C">
        <w:rPr>
          <w:rFonts w:ascii="Times New Roman" w:hAnsi="Times New Roman"/>
          <w:b/>
          <w:color w:val="FF0000"/>
          <w:sz w:val="36"/>
          <w:szCs w:val="36"/>
        </w:rPr>
        <w:t>ПОМОЩЬ   РЯДОМ!</w:t>
      </w:r>
    </w:p>
    <w:p w:rsidR="00711E8E" w:rsidRPr="0095104C" w:rsidRDefault="00711E8E" w:rsidP="003858DB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5104C">
        <w:rPr>
          <w:rFonts w:ascii="Times New Roman" w:hAnsi="Times New Roman"/>
          <w:b/>
          <w:color w:val="002060"/>
          <w:sz w:val="28"/>
          <w:szCs w:val="28"/>
        </w:rPr>
        <w:t>Круглосуточно в Санкт-Петербурге работают телефоны доверия для детей, подростков, их родителей, дедушек и бабушек. Также могут позвонить все люди, неравнодушные к судьбе находящихся рядом детей, чтобы задать волнующие их вопросы. Дежурный специалист-психолог ответит на вопросы, находящиеся в его компетенции, или подскажет, куда можно обратиться, если вопрос выходит за рамки компетенции специалиста.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711E8E" w:rsidRPr="0095104C" w:rsidTr="00C87CDF">
        <w:tc>
          <w:tcPr>
            <w:tcW w:w="4785" w:type="dxa"/>
          </w:tcPr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Единый общероссийский номер детского телефона доверия</w:t>
            </w:r>
          </w:p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Наркологический телефон доверия </w:t>
            </w:r>
          </w:p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Служба психологического доверия  </w:t>
            </w:r>
          </w:p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Телефон доверия для детей </w:t>
            </w:r>
          </w:p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и подростков      </w:t>
            </w:r>
          </w:p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Телефон экстренной психологической помощи   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Служба экстренной психологической помощи      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Детский кризисный Центр      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Комиссия по делам несовершеннолетних и защите их прав Петроградского района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Прокуратура Петроградского района 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Отдел образования Петроградского района 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Детская поликлиника № 19 Петроградского района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Детская поликлиника № 14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Петроградского района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Детская неотложная помощь</w:t>
            </w:r>
          </w:p>
          <w:p w:rsidR="00711E8E" w:rsidRPr="0095104C" w:rsidRDefault="00711E8E" w:rsidP="0086612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223" w:type="dxa"/>
          </w:tcPr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8-800-2000-122  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004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714-42-10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251-00-33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371-61-10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476-71-04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708-40-41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371-61-13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232-02-33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318-26-34</w:t>
            </w:r>
          </w:p>
          <w:p w:rsidR="00711E8E" w:rsidRPr="0095104C" w:rsidRDefault="00711E8E" w:rsidP="008661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871EE" w:rsidRDefault="007871E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347-62-17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233-16-52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235-67-67</w:t>
            </w: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711E8E" w:rsidRPr="0095104C" w:rsidRDefault="00711E8E" w:rsidP="0086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104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234-58-53</w:t>
            </w:r>
          </w:p>
        </w:tc>
      </w:tr>
    </w:tbl>
    <w:p w:rsidR="00711E8E" w:rsidRPr="0095104C" w:rsidRDefault="00711E8E" w:rsidP="001C79F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sectPr w:rsidR="00711E8E" w:rsidRPr="0095104C" w:rsidSect="00C87CDF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DC"/>
    <w:rsid w:val="000802C7"/>
    <w:rsid w:val="001C79F8"/>
    <w:rsid w:val="003858DB"/>
    <w:rsid w:val="006F65A1"/>
    <w:rsid w:val="00711E8E"/>
    <w:rsid w:val="007871EE"/>
    <w:rsid w:val="0086612A"/>
    <w:rsid w:val="0095104C"/>
    <w:rsid w:val="00A01E69"/>
    <w:rsid w:val="00AB71C9"/>
    <w:rsid w:val="00C87CDF"/>
    <w:rsid w:val="00DF2B2B"/>
    <w:rsid w:val="00E44075"/>
    <w:rsid w:val="00E55CA2"/>
    <w:rsid w:val="00E65105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Opeka NEW</cp:lastModifiedBy>
  <cp:revision>2</cp:revision>
  <cp:lastPrinted>2013-09-20T07:10:00Z</cp:lastPrinted>
  <dcterms:created xsi:type="dcterms:W3CDTF">2021-03-12T06:37:00Z</dcterms:created>
  <dcterms:modified xsi:type="dcterms:W3CDTF">2021-03-12T06:37:00Z</dcterms:modified>
</cp:coreProperties>
</file>